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Manpower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56418H100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56418H100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4,860,412</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6,528,972</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6,528,972</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8.00%</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jc w:val="both"/>
        <w:ind w:left="1780" w:right="808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Manpower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100 Manpower Place</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Milwaukee, WI 53212</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280 Congress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02210</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56418H100</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6,528,972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8.00%</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4,860,412</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6,528,972</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w:t>
      </w:r>
    </w:p>
    <w:p>
      <w:pPr>
        <w:sectPr>
          <w:pgSz w:w="11900" w:h="16838" w:orient="portrait"/>
          <w:cols w:equalWidth="0" w:num="1">
            <w:col w:w="11260"/>
          </w:cols>
          <w:pgMar w:left="320" w:top="409" w:right="319" w:bottom="0" w:gutter="0" w:footer="0" w:header="0"/>
        </w:sectPr>
      </w:pPr>
    </w:p>
    <w:bookmarkStart w:id="3" w:name="page4"/>
    <w:bookmarkEnd w:id="3"/>
    <w:p>
      <w:pPr>
        <w:ind w:left="1380"/>
        <w:spacing w:after="0"/>
        <w:rPr>
          <w:sz w:val="20"/>
          <w:szCs w:val="20"/>
          <w:color w:val="auto"/>
        </w:rPr>
      </w:pPr>
      <w:r>
        <w:rPr>
          <w:rFonts w:ascii="Arial" w:cs="Arial" w:eastAsia="Arial" w:hAnsi="Arial"/>
          <w:sz w:val="19"/>
          <w:szCs w:val="19"/>
          <w:color w:val="auto"/>
        </w:rPr>
        <w:t>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John D. Norberg</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John D. Norberg</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14, 2012</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2019-12-09T09:48:42Z</dcterms:created>
  <dcterms:modified xsi:type="dcterms:W3CDTF">2019-12-09T09:48:42Z</dcterms:modified>
</cp:coreProperties>
</file>