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GREEN DARRYL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07/26/2007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color w:val="0000FF"/>
              </w:rPr>
              <w:t>79 ANSON ROAD</w:t>
            </w:r>
          </w:p>
        </w:tc>
        <w:tc>
          <w:tcPr>
            <w:tcW w:w="1420" w:type="dxa"/>
            <w:vAlign w:val="bottom"/>
          </w:tcPr>
          <w:p>
            <w:pPr>
              <w:spacing w:after="0"/>
              <w:rPr>
                <w:sz w:val="24"/>
                <w:szCs w:val="24"/>
                <w:color w:val="auto"/>
              </w:rPr>
            </w:pPr>
          </w:p>
        </w:tc>
      </w:tr>
      <w:tr>
        <w:trPr>
          <w:trHeight w:val="270"/>
        </w:trPr>
        <w:tc>
          <w:tcPr>
            <w:tcW w:w="1080" w:type="dxa"/>
            <w:vAlign w:val="bottom"/>
            <w:gridSpan w:val="2"/>
          </w:tcPr>
          <w:p>
            <w:pPr>
              <w:ind w:left="40"/>
              <w:spacing w:after="0"/>
              <w:rPr>
                <w:sz w:val="20"/>
                <w:szCs w:val="20"/>
                <w:color w:val="auto"/>
              </w:rPr>
            </w:pPr>
            <w:r>
              <w:rPr>
                <w:rFonts w:ascii="Arial" w:cs="Arial" w:eastAsia="Arial" w:hAnsi="Arial"/>
                <w:sz w:val="18"/>
                <w:szCs w:val="18"/>
                <w:color w:val="0000FF"/>
              </w:rPr>
              <w:t>#09-01/02</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5"/>
              </w:rPr>
              <w:t>SINGAPORE</w:t>
            </w:r>
          </w:p>
        </w:tc>
        <w:tc>
          <w:tcPr>
            <w:tcW w:w="760" w:type="dxa"/>
            <w:vAlign w:val="bottom"/>
          </w:tcPr>
          <w:p>
            <w:pPr>
              <w:ind w:left="60"/>
              <w:spacing w:after="0"/>
              <w:rPr>
                <w:sz w:val="20"/>
                <w:szCs w:val="20"/>
                <w:color w:val="auto"/>
              </w:rPr>
            </w:pPr>
            <w:r>
              <w:rPr>
                <w:rFonts w:ascii="Arial" w:cs="Arial" w:eastAsia="Arial" w:hAnsi="Arial"/>
                <w:sz w:val="18"/>
                <w:szCs w:val="18"/>
                <w:color w:val="0000FF"/>
              </w:rPr>
              <w:t>U0</w:t>
            </w:r>
          </w:p>
        </w:tc>
        <w:tc>
          <w:tcPr>
            <w:tcW w:w="1420" w:type="dxa"/>
            <w:vAlign w:val="bottom"/>
          </w:tcPr>
          <w:p>
            <w:pPr>
              <w:ind w:left="380"/>
              <w:spacing w:after="0"/>
              <w:rPr>
                <w:sz w:val="20"/>
                <w:szCs w:val="20"/>
                <w:color w:val="auto"/>
              </w:rPr>
            </w:pPr>
            <w:r>
              <w:rPr>
                <w:rFonts w:ascii="Arial" w:cs="Arial" w:eastAsia="Arial" w:hAnsi="Arial"/>
                <w:sz w:val="18"/>
                <w:szCs w:val="18"/>
                <w:color w:val="0000FF"/>
              </w:rPr>
              <w:t>079906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6"/>
        <w:spacing w:after="0"/>
        <w:rPr>
          <w:sz w:val="20"/>
          <w:szCs w:val="20"/>
          <w:color w:val="auto"/>
        </w:rPr>
      </w:pPr>
      <w:r>
        <w:rPr>
          <w:rFonts w:ascii="Arial" w:cs="Arial" w:eastAsia="Arial" w:hAnsi="Arial"/>
          <w:sz w:val="18"/>
          <w:szCs w:val="18"/>
          <w:color w:val="0000FF"/>
        </w:rPr>
        <w:t>EVP/President - Asia Pacific</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275"/>
              <w:spacing w:after="0"/>
              <w:rPr>
                <w:sz w:val="20"/>
                <w:szCs w:val="20"/>
                <w:color w:val="auto"/>
              </w:rPr>
            </w:pPr>
            <w:r>
              <w:rPr>
                <w:rFonts w:ascii="Arial" w:cs="Arial" w:eastAsia="Arial" w:hAnsi="Arial"/>
                <w:sz w:val="11"/>
                <w:szCs w:val="11"/>
                <w:color w:val="008000"/>
              </w:rPr>
              <w:t>(1)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10,000</w:t>
            </w:r>
          </w:p>
        </w:tc>
        <w:tc>
          <w:tcPr>
            <w:tcW w:w="880" w:type="dxa"/>
            <w:vAlign w:val="bottom"/>
          </w:tcPr>
          <w:p>
            <w:pPr>
              <w:jc w:val="right"/>
              <w:ind w:right="327"/>
              <w:spacing w:after="0"/>
              <w:rPr>
                <w:sz w:val="20"/>
                <w:szCs w:val="20"/>
                <w:color w:val="auto"/>
              </w:rPr>
            </w:pPr>
            <w:r>
              <w:rPr>
                <w:rFonts w:ascii="Arial" w:cs="Arial" w:eastAsia="Arial" w:hAnsi="Arial"/>
                <w:sz w:val="18"/>
                <w:szCs w:val="18"/>
                <w:color w:val="0000FF"/>
              </w:rPr>
              <w:t>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right"/>
              <w:ind w:right="15"/>
              <w:spacing w:after="0"/>
              <w:rPr>
                <w:sz w:val="20"/>
                <w:szCs w:val="20"/>
                <w:color w:val="auto"/>
              </w:rPr>
            </w:pPr>
            <w:r>
              <w:rPr>
                <w:rFonts w:ascii="Arial" w:cs="Arial" w:eastAsia="Arial" w:hAnsi="Arial"/>
                <w:sz w:val="14"/>
                <w:szCs w:val="14"/>
                <w:color w:val="0000FF"/>
                <w:w w:val="99"/>
              </w:rPr>
              <w:t>05/28/2017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20,000</w:t>
            </w:r>
          </w:p>
        </w:tc>
        <w:tc>
          <w:tcPr>
            <w:tcW w:w="880" w:type="dxa"/>
            <w:vAlign w:val="bottom"/>
            <w:tcBorders>
              <w:bottom w:val="single" w:sz="8" w:color="2C2C2C"/>
            </w:tcBorders>
          </w:tcPr>
          <w:p>
            <w:pPr>
              <w:jc w:val="right"/>
              <w:ind w:right="167"/>
              <w:spacing w:after="0"/>
              <w:rPr>
                <w:sz w:val="20"/>
                <w:szCs w:val="20"/>
                <w:color w:val="auto"/>
              </w:rPr>
            </w:pPr>
            <w:r>
              <w:rPr>
                <w:rFonts w:ascii="Arial" w:cs="Arial" w:eastAsia="Arial" w:hAnsi="Arial"/>
                <w:sz w:val="18"/>
                <w:szCs w:val="18"/>
                <w:color w:val="0000FF"/>
              </w:rPr>
              <w:t>93.24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are scheduled to vest on 5/28/2011.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Options granted under the Manpower 2003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5,000 options become exercisable on 5/28/2008; 5,000 become exercisable on 5/28/2009; 5,000 become exercisable on 5/28/2010 and 5,000 become exercisable on 5/28/2011.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Jeffrey A. Joerres (pursuant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06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08/06/2007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7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7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Know all by these present, that the undersigned constitutes and appoints each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Jeffrey A. Joerres and Michael J. Van Handel, signing singly, his true and lawful attorney-in-fact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256" w:lineRule="exact"/>
        <w:rPr>
          <w:sz w:val="20"/>
          <w:szCs w:val="20"/>
          <w:color w:val="auto"/>
        </w:rPr>
      </w:pPr>
    </w:p>
    <w:p>
      <w:pPr>
        <w:ind w:left="1300" w:right="1879" w:hanging="603"/>
        <w:spacing w:after="0" w:line="318"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 w:lineRule="exact"/>
        <w:rPr>
          <w:rFonts w:ascii="Arial" w:cs="Arial" w:eastAsia="Arial" w:hAnsi="Arial"/>
          <w:sz w:val="19"/>
          <w:szCs w:val="19"/>
          <w:color w:val="auto"/>
        </w:rPr>
      </w:pPr>
    </w:p>
    <w:p>
      <w:pPr>
        <w:ind w:left="1300" w:right="1979" w:hanging="603"/>
        <w:spacing w:after="0" w:line="251"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51" w:lineRule="exact"/>
        <w:rPr>
          <w:rFonts w:ascii="Arial" w:cs="Arial" w:eastAsia="Arial" w:hAnsi="Arial"/>
          <w:sz w:val="22"/>
          <w:szCs w:val="22"/>
          <w:color w:val="auto"/>
        </w:rPr>
      </w:pPr>
    </w:p>
    <w:p>
      <w:pPr>
        <w:ind w:left="1300" w:right="1819" w:hanging="603"/>
        <w:spacing w:after="0" w:line="287"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21" w:lineRule="exact"/>
        <w:rPr>
          <w:rFonts w:ascii="Arial" w:cs="Arial" w:eastAsia="Arial" w:hAnsi="Arial"/>
          <w:sz w:val="19"/>
          <w:szCs w:val="19"/>
          <w:color w:val="auto"/>
        </w:rPr>
      </w:pPr>
    </w:p>
    <w:p>
      <w:pPr>
        <w:ind w:left="1300" w:right="2139" w:hanging="603"/>
        <w:spacing w:after="0" w:line="279"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1"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revocations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83" w:lineRule="exact"/>
        <w:rPr>
          <w:sz w:val="20"/>
          <w:szCs w:val="20"/>
          <w:color w:val="auto"/>
        </w:rPr>
      </w:pPr>
    </w:p>
    <w:p>
      <w:pPr>
        <w:ind w:right="2279"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30th day of July, 2007.</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Darryl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058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Darryl Green</w:t>
      </w:r>
    </w:p>
    <w:sectPr>
      <w:pgSz w:w="11900" w:h="16838" w:orient="portrait"/>
      <w:cols w:equalWidth="0" w:num="1">
        <w:col w:w="10219"/>
      </w:cols>
      <w:pgMar w:left="240" w:top="6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408663"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2019-12-16T07:32:47Z</dcterms:created>
  <dcterms:modified xsi:type="dcterms:W3CDTF">2019-12-16T07:32:47Z</dcterms:modified>
</cp:coreProperties>
</file>