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restart"/>
          </w:tcPr>
          <w:p>
            <w:pPr>
              <w:spacing w:after="0" w:line="250"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SWAN MARA E</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0000EE"/>
            </w:tcBorders>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12"/>
                <w:szCs w:val="1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60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restart"/>
          </w:tcPr>
          <w:p>
            <w:pPr>
              <w:ind w:left="260"/>
              <w:spacing w:after="0" w:line="135" w:lineRule="exact"/>
              <w:rPr>
                <w:sz w:val="20"/>
                <w:szCs w:val="20"/>
                <w:color w:val="auto"/>
              </w:rPr>
            </w:pPr>
            <w:r>
              <w:rPr>
                <w:rFonts w:ascii="Arial" w:cs="Arial" w:eastAsia="Arial" w:hAnsi="Arial"/>
                <w:sz w:val="14"/>
                <w:szCs w:val="14"/>
                <w:color w:val="auto"/>
              </w:rPr>
              <w:t>below)</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EVP</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660" w:type="dxa"/>
            <w:vAlign w:val="bottom"/>
            <w:gridSpan w:val="6"/>
          </w:tcPr>
          <w:p>
            <w:pPr>
              <w:ind w:left="240"/>
              <w:spacing w:after="0"/>
              <w:rPr>
                <w:sz w:val="20"/>
                <w:szCs w:val="20"/>
                <w:color w:val="auto"/>
              </w:rPr>
            </w:pPr>
            <w:r>
              <w:rPr>
                <w:rFonts w:ascii="Arial" w:cs="Arial" w:eastAsia="Arial" w:hAnsi="Arial"/>
                <w:sz w:val="18"/>
                <w:szCs w:val="18"/>
                <w:color w:val="0000FF"/>
              </w:rPr>
              <w:t>08/16/2017</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tcPr>
          <w:p>
            <w:pPr>
              <w:spacing w:after="0" w:line="198" w:lineRule="exact"/>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gridSpan w:val="7"/>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0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7"/>
          </w:tcPr>
          <w:p>
            <w:pPr>
              <w:jc w:val="center"/>
              <w:ind w:left="6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5"/>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3"/>
                <w:szCs w:val="23"/>
                <w:color w:val="auto"/>
              </w:rPr>
            </w:pPr>
          </w:p>
        </w:tc>
        <w:tc>
          <w:tcPr>
            <w:tcW w:w="1680" w:type="dxa"/>
            <w:vAlign w:val="bottom"/>
            <w:gridSpan w:val="5"/>
          </w:tcPr>
          <w:p>
            <w:pPr>
              <w:ind w:left="740"/>
              <w:spacing w:after="0"/>
              <w:rPr>
                <w:sz w:val="20"/>
                <w:szCs w:val="20"/>
                <w:color w:val="auto"/>
              </w:rPr>
            </w:pPr>
            <w:r>
              <w:rPr>
                <w:rFonts w:ascii="Arial" w:cs="Arial" w:eastAsia="Arial" w:hAnsi="Arial"/>
                <w:sz w:val="18"/>
                <w:szCs w:val="18"/>
                <w:color w:val="0000FF"/>
              </w:rPr>
              <w:t>08/16/2017</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color w:val="0000FF"/>
              </w:rPr>
              <w:t>M</w:t>
            </w:r>
          </w:p>
        </w:tc>
        <w:tc>
          <w:tcPr>
            <w:tcW w:w="760" w:type="dxa"/>
            <w:vAlign w:val="bottom"/>
          </w:tcPr>
          <w:p>
            <w:pPr>
              <w:ind w:left="240"/>
              <w:spacing w:after="0"/>
              <w:rPr>
                <w:sz w:val="20"/>
                <w:szCs w:val="20"/>
                <w:color w:val="auto"/>
              </w:rPr>
            </w:pPr>
            <w:r>
              <w:rPr>
                <w:rFonts w:ascii="Arial" w:cs="Arial" w:eastAsia="Arial" w:hAnsi="Arial"/>
                <w:sz w:val="18"/>
                <w:szCs w:val="18"/>
                <w:color w:val="0000FF"/>
              </w:rPr>
              <w:t>2,393</w:t>
            </w:r>
          </w:p>
        </w:tc>
        <w:tc>
          <w:tcPr>
            <w:tcW w:w="66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52.55</w:t>
            </w:r>
          </w:p>
        </w:tc>
        <w:tc>
          <w:tcPr>
            <w:tcW w:w="16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27,078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40"/>
              <w:spacing w:after="0"/>
              <w:rPr>
                <w:sz w:val="20"/>
                <w:szCs w:val="20"/>
                <w:color w:val="auto"/>
              </w:rPr>
            </w:pPr>
            <w:r>
              <w:rPr>
                <w:rFonts w:ascii="Arial" w:cs="Arial" w:eastAsia="Arial" w:hAnsi="Arial"/>
                <w:sz w:val="18"/>
                <w:szCs w:val="18"/>
                <w:color w:val="0000FF"/>
              </w:rPr>
              <w:t>08/16/2017</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right="34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2,393</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109.18</w:t>
            </w:r>
            <w:r>
              <w:rPr>
                <w:rFonts w:ascii="Arial" w:cs="Arial" w:eastAsia="Arial" w:hAnsi="Arial"/>
                <w:sz w:val="22"/>
                <w:szCs w:val="22"/>
                <w:color w:val="008000"/>
                <w:w w:val="81"/>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24,685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ind w:left="9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80" w:type="dxa"/>
            <w:vAlign w:val="bottom"/>
            <w:gridSpan w:val="14"/>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9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52.55</w:t>
            </w:r>
          </w:p>
        </w:tc>
        <w:tc>
          <w:tcPr>
            <w:tcW w:w="1000" w:type="dxa"/>
            <w:vAlign w:val="bottom"/>
          </w:tcPr>
          <w:p>
            <w:pPr>
              <w:jc w:val="right"/>
              <w:ind w:right="129"/>
              <w:spacing w:after="0"/>
              <w:rPr>
                <w:sz w:val="20"/>
                <w:szCs w:val="20"/>
                <w:color w:val="auto"/>
              </w:rPr>
            </w:pPr>
            <w:r>
              <w:rPr>
                <w:rFonts w:ascii="Arial" w:cs="Arial" w:eastAsia="Arial" w:hAnsi="Arial"/>
                <w:sz w:val="14"/>
                <w:szCs w:val="14"/>
                <w:color w:val="0000FF"/>
              </w:rPr>
              <w:t>08/16/2017</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2,393</w:t>
            </w:r>
          </w:p>
        </w:tc>
        <w:tc>
          <w:tcPr>
            <w:tcW w:w="440" w:type="dxa"/>
            <w:vAlign w:val="bottom"/>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02/13/2023</w:t>
            </w:r>
          </w:p>
        </w:tc>
        <w:tc>
          <w:tcPr>
            <w:tcW w:w="660" w:type="dxa"/>
            <w:vAlign w:val="bottom"/>
          </w:tcPr>
          <w:p>
            <w:pPr>
              <w:ind w:left="60"/>
              <w:spacing w:after="0"/>
              <w:rPr>
                <w:sz w:val="20"/>
                <w:szCs w:val="20"/>
                <w:color w:val="auto"/>
              </w:rPr>
            </w:pPr>
            <w:r>
              <w:rPr>
                <w:rFonts w:ascii="Arial" w:cs="Arial" w:eastAsia="Arial" w:hAnsi="Arial"/>
                <w:sz w:val="14"/>
                <w:szCs w:val="14"/>
                <w:color w:val="0000FF"/>
              </w:rPr>
              <w:t>Common</w:t>
            </w:r>
          </w:p>
        </w:tc>
        <w:tc>
          <w:tcPr>
            <w:tcW w:w="580" w:type="dxa"/>
            <w:vAlign w:val="bottom"/>
            <w:gridSpan w:val="2"/>
          </w:tcPr>
          <w:p>
            <w:pPr>
              <w:ind w:left="80"/>
              <w:spacing w:after="0" w:line="200" w:lineRule="exact"/>
              <w:rPr>
                <w:sz w:val="20"/>
                <w:szCs w:val="20"/>
                <w:color w:val="auto"/>
              </w:rPr>
            </w:pPr>
            <w:r>
              <w:rPr>
                <w:rFonts w:ascii="Arial" w:cs="Arial" w:eastAsia="Arial" w:hAnsi="Arial"/>
                <w:sz w:val="18"/>
                <w:szCs w:val="18"/>
                <w:color w:val="0000FF"/>
              </w:rPr>
              <w:t>2,393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6,731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$109.00 to $109.39.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2/13/2014, 2/13/2015, 2/13/2016 and 2/13/2017.</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08/18/2017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2019-12-23T15:25:41Z</dcterms:created>
  <dcterms:modified xsi:type="dcterms:W3CDTF">2019-12-23T15:25:41Z</dcterms:modified>
</cp:coreProperties>
</file>