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20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201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14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CHANDRASHEKAR SRIRAM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40"/>
        <w:spacing w:after="0" w:line="268" w:lineRule="auto"/>
        <w:rPr>
          <w:sz w:val="20"/>
          <w:szCs w:val="20"/>
          <w:color w:val="auto"/>
        </w:rPr>
      </w:pPr>
      <w:r>
        <w:rPr>
          <w:rFonts w:ascii="Arial" w:cs="Arial" w:eastAsia="Arial" w:hAnsi="Arial"/>
          <w:sz w:val="18"/>
          <w:szCs w:val="18"/>
          <w:color w:val="0000FF"/>
        </w:rPr>
        <w:t>MANPOWERGROUP INC. 10 HOE CHIANG ROAD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 04/05 KEPPEL TOWERS</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SINGAPORE</w:t>
            </w:r>
          </w:p>
        </w:tc>
        <w:tc>
          <w:tcPr>
            <w:tcW w:w="980" w:type="dxa"/>
            <w:vAlign w:val="bottom"/>
          </w:tcPr>
          <w:p>
            <w:pPr>
              <w:ind w:left="140"/>
              <w:spacing w:after="0"/>
              <w:rPr>
                <w:sz w:val="20"/>
                <w:szCs w:val="20"/>
                <w:color w:val="auto"/>
              </w:rPr>
            </w:pPr>
            <w:r>
              <w:rPr>
                <w:rFonts w:ascii="Arial" w:cs="Arial" w:eastAsia="Arial" w:hAnsi="Arial"/>
                <w:sz w:val="18"/>
                <w:szCs w:val="18"/>
                <w:color w:val="0000FF"/>
              </w:rPr>
              <w:t>U0</w:t>
            </w:r>
          </w:p>
        </w:tc>
        <w:tc>
          <w:tcPr>
            <w:tcW w:w="1680" w:type="dxa"/>
            <w:vAlign w:val="bottom"/>
          </w:tcPr>
          <w:p>
            <w:pPr>
              <w:ind w:left="420"/>
              <w:spacing w:after="0"/>
              <w:rPr>
                <w:sz w:val="20"/>
                <w:szCs w:val="20"/>
                <w:color w:val="auto"/>
              </w:rPr>
            </w:pPr>
            <w:r>
              <w:rPr>
                <w:rFonts w:ascii="Arial" w:cs="Arial" w:eastAsia="Arial" w:hAnsi="Arial"/>
                <w:sz w:val="18"/>
                <w:szCs w:val="18"/>
                <w:color w:val="0000FF"/>
              </w:rPr>
              <w:t>089315</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ManpowerGroup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2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60" w:type="dxa"/>
            <w:vAlign w:val="bottom"/>
          </w:tcPr>
          <w:p>
            <w:pPr>
              <w:ind w:left="2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520" w:type="dxa"/>
            <w:vAlign w:val="bottom"/>
            <w:vMerge w:val="continue"/>
          </w:tcPr>
          <w:p>
            <w:pPr>
              <w:spacing w:after="0"/>
              <w:rPr>
                <w:sz w:val="6"/>
                <w:szCs w:val="6"/>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restart"/>
          </w:tcPr>
          <w:p>
            <w:pPr>
              <w:ind w:left="1040"/>
              <w:spacing w:after="0"/>
              <w:rPr>
                <w:sz w:val="20"/>
                <w:szCs w:val="20"/>
                <w:color w:val="auto"/>
              </w:rPr>
            </w:pPr>
            <w:r>
              <w:rPr>
                <w:rFonts w:ascii="Arial" w:cs="Arial" w:eastAsia="Arial" w:hAnsi="Arial"/>
                <w:sz w:val="18"/>
                <w:szCs w:val="18"/>
                <w:color w:val="0000FF"/>
              </w:rPr>
              <w:t>EVP</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03/04/2016</w:t>
            </w: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40" w:type="dxa"/>
            <w:vAlign w:val="bottom"/>
            <w:gridSpan w:val="3"/>
            <w:vMerge w:val="continue"/>
          </w:tcPr>
          <w:p>
            <w:pPr>
              <w:spacing w:after="0"/>
              <w:rPr>
                <w:sz w:val="8"/>
                <w:szCs w:val="8"/>
                <w:color w:val="auto"/>
              </w:rPr>
            </w:pPr>
          </w:p>
        </w:tc>
        <w:tc>
          <w:tcPr>
            <w:tcW w:w="2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80"/>
            <w:col w:w="7520"/>
          </w:cols>
          <w:pgMar w:left="240" w:top="226" w:right="139" w:bottom="1147"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7"/>
              <w:spacing w:after="0"/>
              <w:rPr>
                <w:sz w:val="20"/>
                <w:szCs w:val="20"/>
                <w:color w:val="auto"/>
              </w:rPr>
            </w:pPr>
            <w:r>
              <w:rPr>
                <w:rFonts w:ascii="Arial" w:cs="Arial" w:eastAsia="Arial" w:hAnsi="Arial"/>
                <w:sz w:val="18"/>
                <w:szCs w:val="18"/>
                <w:color w:val="0000FF"/>
              </w:rPr>
              <w:t>03/04/2016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1,048</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44.81</w:t>
            </w:r>
          </w:p>
        </w:tc>
        <w:tc>
          <w:tcPr>
            <w:tcW w:w="1420" w:type="dxa"/>
            <w:vAlign w:val="bottom"/>
            <w:gridSpan w:val="3"/>
          </w:tcPr>
          <w:p>
            <w:pPr>
              <w:jc w:val="center"/>
              <w:ind w:left="112"/>
              <w:spacing w:after="0"/>
              <w:rPr>
                <w:sz w:val="20"/>
                <w:szCs w:val="20"/>
                <w:color w:val="auto"/>
              </w:rPr>
            </w:pPr>
            <w:r>
              <w:rPr>
                <w:rFonts w:ascii="Arial" w:cs="Arial" w:eastAsia="Arial" w:hAnsi="Arial"/>
                <w:sz w:val="18"/>
                <w:szCs w:val="18"/>
                <w:color w:val="0000FF"/>
                <w:w w:val="88"/>
              </w:rPr>
              <w:t>5,305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7"/>
              <w:spacing w:after="0"/>
              <w:rPr>
                <w:sz w:val="20"/>
                <w:szCs w:val="20"/>
                <w:color w:val="auto"/>
              </w:rPr>
            </w:pPr>
            <w:r>
              <w:rPr>
                <w:rFonts w:ascii="Arial" w:cs="Arial" w:eastAsia="Arial" w:hAnsi="Arial"/>
                <w:sz w:val="18"/>
                <w:szCs w:val="18"/>
                <w:color w:val="0000FF"/>
              </w:rPr>
              <w:t>03/04/2016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1,659</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52.55</w:t>
            </w:r>
          </w:p>
        </w:tc>
        <w:tc>
          <w:tcPr>
            <w:tcW w:w="1420" w:type="dxa"/>
            <w:vAlign w:val="bottom"/>
            <w:gridSpan w:val="3"/>
          </w:tcPr>
          <w:p>
            <w:pPr>
              <w:jc w:val="center"/>
              <w:ind w:left="112"/>
              <w:spacing w:after="0"/>
              <w:rPr>
                <w:sz w:val="20"/>
                <w:szCs w:val="20"/>
                <w:color w:val="auto"/>
              </w:rPr>
            </w:pPr>
            <w:r>
              <w:rPr>
                <w:rFonts w:ascii="Arial" w:cs="Arial" w:eastAsia="Arial" w:hAnsi="Arial"/>
                <w:sz w:val="18"/>
                <w:szCs w:val="18"/>
                <w:color w:val="0000FF"/>
                <w:w w:val="88"/>
              </w:rPr>
              <w:t>6,964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7"/>
              <w:spacing w:after="0"/>
              <w:rPr>
                <w:sz w:val="20"/>
                <w:szCs w:val="20"/>
                <w:color w:val="auto"/>
              </w:rPr>
            </w:pPr>
            <w:r>
              <w:rPr>
                <w:rFonts w:ascii="Arial" w:cs="Arial" w:eastAsia="Arial" w:hAnsi="Arial"/>
                <w:sz w:val="18"/>
                <w:szCs w:val="18"/>
                <w:color w:val="0000FF"/>
              </w:rPr>
              <w:t>03/04/2016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6,964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80.2076</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6"/>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44.81</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03/04/2016</w:t>
            </w:r>
          </w:p>
        </w:tc>
        <w:tc>
          <w:tcPr>
            <w:tcW w:w="1140" w:type="dxa"/>
            <w:vAlign w:val="bottom"/>
          </w:tcPr>
          <w:p>
            <w:pPr>
              <w:spacing w:after="0"/>
              <w:rPr>
                <w:sz w:val="17"/>
                <w:szCs w:val="17"/>
                <w:color w:val="auto"/>
              </w:rPr>
            </w:pPr>
          </w:p>
        </w:tc>
        <w:tc>
          <w:tcPr>
            <w:tcW w:w="440" w:type="dxa"/>
            <w:vAlign w:val="bottom"/>
          </w:tcPr>
          <w:p>
            <w:pPr>
              <w:jc w:val="right"/>
              <w:ind w:right="97"/>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1,048</w:t>
            </w:r>
          </w:p>
        </w:tc>
        <w:tc>
          <w:tcPr>
            <w:tcW w:w="820" w:type="dxa"/>
            <w:vAlign w:val="bottom"/>
          </w:tcPr>
          <w:p>
            <w:pPr>
              <w:ind w:left="360"/>
              <w:spacing w:after="0"/>
              <w:rPr>
                <w:sz w:val="20"/>
                <w:szCs w:val="20"/>
                <w:color w:val="auto"/>
              </w:rPr>
            </w:pPr>
            <w:r>
              <w:rPr>
                <w:rFonts w:ascii="Arial" w:cs="Arial" w:eastAsia="Arial" w:hAnsi="Arial"/>
                <w:sz w:val="11"/>
                <w:szCs w:val="11"/>
                <w:color w:val="008000"/>
              </w:rPr>
              <w:t>(2)</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02/15/2022</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1,048</w:t>
            </w:r>
          </w:p>
        </w:tc>
        <w:tc>
          <w:tcPr>
            <w:tcW w:w="7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ind w:right="116"/>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52.55</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03/04/2016</w:t>
            </w:r>
          </w:p>
        </w:tc>
        <w:tc>
          <w:tcPr>
            <w:tcW w:w="1140" w:type="dxa"/>
            <w:vAlign w:val="bottom"/>
          </w:tcPr>
          <w:p>
            <w:pPr>
              <w:spacing w:after="0"/>
              <w:rPr>
                <w:sz w:val="17"/>
                <w:szCs w:val="17"/>
                <w:color w:val="auto"/>
              </w:rPr>
            </w:pPr>
          </w:p>
        </w:tc>
        <w:tc>
          <w:tcPr>
            <w:tcW w:w="440" w:type="dxa"/>
            <w:vAlign w:val="bottom"/>
          </w:tcPr>
          <w:p>
            <w:pPr>
              <w:jc w:val="right"/>
              <w:ind w:right="97"/>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1,659</w:t>
            </w:r>
          </w:p>
        </w:tc>
        <w:tc>
          <w:tcPr>
            <w:tcW w:w="820" w:type="dxa"/>
            <w:vAlign w:val="bottom"/>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02/13/2023</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1,659</w:t>
            </w:r>
          </w:p>
        </w:tc>
        <w:tc>
          <w:tcPr>
            <w:tcW w:w="7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spacing w:after="0"/>
              <w:rPr>
                <w:sz w:val="20"/>
                <w:szCs w:val="20"/>
                <w:color w:val="auto"/>
              </w:rPr>
            </w:pPr>
            <w:r>
              <w:rPr>
                <w:rFonts w:ascii="Arial" w:cs="Arial" w:eastAsia="Arial" w:hAnsi="Arial"/>
                <w:sz w:val="14"/>
                <w:szCs w:val="14"/>
                <w:color w:val="0000FF"/>
              </w:rPr>
              <w:t>1,659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$80.11 to $80.34.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2/15/2013, 2/15/2014, 2/15/2015, and 2/15/2016.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2/13/2014, 2/13/2015 and 2/13/2016, and the remaining 25% will become exercisable on 2/13/2017.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03/07/2016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1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9745"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2019-12-23T15:27:21Z</dcterms:created>
  <dcterms:modified xsi:type="dcterms:W3CDTF">2019-12-23T15:27:21Z</dcterms:modified>
</cp:coreProperties>
</file>